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013"/>
        <w:gridCol w:w="4625"/>
      </w:tblGrid>
      <w:tr w:rsidR="0058030A" w:rsidRPr="0009588D" w14:paraId="36992042" w14:textId="77777777" w:rsidTr="0083729C">
        <w:tc>
          <w:tcPr>
            <w:tcW w:w="5070" w:type="dxa"/>
            <w:shd w:val="clear" w:color="auto" w:fill="auto"/>
          </w:tcPr>
          <w:p w14:paraId="7EF0A36B" w14:textId="77777777" w:rsidR="0058030A" w:rsidRPr="0009588D" w:rsidRDefault="0058030A" w:rsidP="0083729C">
            <w:pPr>
              <w:spacing w:after="0"/>
              <w:jc w:val="both"/>
              <w:rPr>
                <w:rFonts w:ascii="Verdana" w:hAnsi="Verdana"/>
                <w:noProof/>
                <w:color w:val="A6A6A6"/>
                <w:sz w:val="14"/>
                <w:szCs w:val="14"/>
                <w:lang w:eastAsia="it-IT"/>
              </w:rPr>
            </w:pPr>
          </w:p>
          <w:p w14:paraId="70BA2BFD" w14:textId="0435CEC0" w:rsidR="0058030A" w:rsidRPr="0009588D" w:rsidRDefault="0058030A" w:rsidP="0083729C">
            <w:pPr>
              <w:spacing w:after="0"/>
              <w:jc w:val="both"/>
              <w:rPr>
                <w:rFonts w:ascii="Verdana" w:hAnsi="Verdana"/>
                <w:noProof/>
                <w:color w:val="A6A6A6"/>
                <w:sz w:val="14"/>
                <w:szCs w:val="14"/>
                <w:lang w:eastAsia="it-IT"/>
              </w:rPr>
            </w:pPr>
            <w:r w:rsidRPr="0009588D">
              <w:rPr>
                <w:rFonts w:ascii="Verdana" w:hAnsi="Verdana"/>
                <w:noProof/>
                <w:color w:val="A6A6A6"/>
                <w:sz w:val="14"/>
                <w:szCs w:val="14"/>
                <w:lang w:eastAsia="it-IT"/>
              </w:rPr>
              <w:drawing>
                <wp:anchor distT="0" distB="0" distL="114300" distR="114300" simplePos="0" relativeHeight="251658240" behindDoc="1" locked="0" layoutInCell="1" allowOverlap="1" wp14:anchorId="2D5646FB" wp14:editId="5E372290">
                  <wp:simplePos x="0" y="0"/>
                  <wp:positionH relativeFrom="column">
                    <wp:posOffset>-5715</wp:posOffset>
                  </wp:positionH>
                  <wp:positionV relativeFrom="paragraph">
                    <wp:posOffset>57785</wp:posOffset>
                  </wp:positionV>
                  <wp:extent cx="2674620" cy="541020"/>
                  <wp:effectExtent l="0" t="0" r="0" b="0"/>
                  <wp:wrapNone/>
                  <wp:docPr id="4" name="Immagine 4" descr="logo tr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enti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46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68D4F" w14:textId="77777777" w:rsidR="0058030A" w:rsidRPr="0009588D" w:rsidRDefault="0058030A" w:rsidP="0083729C">
            <w:pPr>
              <w:spacing w:after="0"/>
              <w:jc w:val="both"/>
              <w:rPr>
                <w:rFonts w:ascii="Verdana" w:hAnsi="Verdana"/>
                <w:noProof/>
                <w:color w:val="A6A6A6"/>
                <w:sz w:val="14"/>
                <w:szCs w:val="14"/>
                <w:lang w:eastAsia="it-IT"/>
              </w:rPr>
            </w:pPr>
          </w:p>
          <w:p w14:paraId="14D7E80B" w14:textId="77777777" w:rsidR="0058030A" w:rsidRDefault="0058030A" w:rsidP="0083729C">
            <w:pPr>
              <w:spacing w:after="0"/>
              <w:jc w:val="both"/>
              <w:rPr>
                <w:rFonts w:ascii="Verdana" w:hAnsi="Verdana"/>
                <w:noProof/>
                <w:color w:val="A6A6A6"/>
                <w:sz w:val="14"/>
                <w:szCs w:val="14"/>
                <w:lang w:eastAsia="it-IT"/>
              </w:rPr>
            </w:pPr>
          </w:p>
          <w:p w14:paraId="39EDA764" w14:textId="77777777" w:rsidR="0058030A" w:rsidRDefault="0058030A" w:rsidP="0083729C">
            <w:pPr>
              <w:spacing w:after="0"/>
              <w:jc w:val="both"/>
              <w:rPr>
                <w:rFonts w:ascii="Verdana" w:hAnsi="Verdana"/>
                <w:noProof/>
                <w:color w:val="A6A6A6"/>
                <w:sz w:val="14"/>
                <w:szCs w:val="14"/>
                <w:lang w:eastAsia="it-IT"/>
              </w:rPr>
            </w:pPr>
          </w:p>
          <w:p w14:paraId="6D3B8669" w14:textId="77777777" w:rsidR="0058030A" w:rsidRDefault="0058030A" w:rsidP="0083729C">
            <w:pPr>
              <w:spacing w:after="0"/>
              <w:jc w:val="both"/>
              <w:rPr>
                <w:rFonts w:ascii="Verdana" w:hAnsi="Verdana"/>
                <w:noProof/>
                <w:color w:val="A6A6A6"/>
                <w:sz w:val="14"/>
                <w:szCs w:val="14"/>
                <w:lang w:eastAsia="it-IT"/>
              </w:rPr>
            </w:pPr>
          </w:p>
          <w:p w14:paraId="1FA0573E" w14:textId="77777777" w:rsidR="0058030A" w:rsidRDefault="0058030A" w:rsidP="0083729C">
            <w:pPr>
              <w:spacing w:after="0"/>
              <w:jc w:val="both"/>
              <w:rPr>
                <w:rFonts w:ascii="Verdana" w:hAnsi="Verdana"/>
                <w:noProof/>
                <w:color w:val="A6A6A6"/>
                <w:sz w:val="14"/>
                <w:szCs w:val="14"/>
                <w:lang w:eastAsia="it-IT"/>
              </w:rPr>
            </w:pPr>
          </w:p>
          <w:p w14:paraId="653FAAFB" w14:textId="77777777" w:rsidR="0058030A" w:rsidRDefault="0058030A" w:rsidP="0083729C">
            <w:pPr>
              <w:spacing w:after="0"/>
              <w:jc w:val="both"/>
              <w:rPr>
                <w:rFonts w:ascii="Verdana" w:hAnsi="Verdana"/>
                <w:noProof/>
                <w:color w:val="A6A6A6"/>
                <w:sz w:val="14"/>
                <w:szCs w:val="14"/>
                <w:lang w:eastAsia="it-IT"/>
              </w:rPr>
            </w:pPr>
          </w:p>
          <w:p w14:paraId="568F47A2" w14:textId="77777777" w:rsidR="0058030A" w:rsidRDefault="0058030A" w:rsidP="0083729C">
            <w:pPr>
              <w:spacing w:after="0"/>
              <w:jc w:val="both"/>
              <w:rPr>
                <w:rFonts w:ascii="Verdana" w:hAnsi="Verdana"/>
                <w:noProof/>
                <w:color w:val="A6A6A6"/>
                <w:sz w:val="14"/>
                <w:szCs w:val="14"/>
                <w:lang w:eastAsia="it-IT"/>
              </w:rPr>
            </w:pPr>
          </w:p>
          <w:p w14:paraId="51BBF3A2" w14:textId="77777777" w:rsidR="0058030A" w:rsidRPr="0009588D" w:rsidRDefault="0058030A" w:rsidP="0083729C">
            <w:pPr>
              <w:spacing w:after="0"/>
              <w:jc w:val="both"/>
              <w:rPr>
                <w:rFonts w:ascii="Verdana" w:hAnsi="Verdana"/>
                <w:noProof/>
                <w:color w:val="A6A6A6"/>
                <w:sz w:val="14"/>
                <w:szCs w:val="14"/>
                <w:lang w:eastAsia="it-IT"/>
              </w:rPr>
            </w:pPr>
          </w:p>
        </w:tc>
        <w:tc>
          <w:tcPr>
            <w:tcW w:w="4677" w:type="dxa"/>
            <w:shd w:val="clear" w:color="auto" w:fill="auto"/>
          </w:tcPr>
          <w:p w14:paraId="327E6944" w14:textId="5213BBC6" w:rsidR="0058030A" w:rsidRPr="0009588D" w:rsidRDefault="0058030A" w:rsidP="0083729C">
            <w:pPr>
              <w:spacing w:after="0"/>
              <w:jc w:val="both"/>
              <w:rPr>
                <w:rFonts w:ascii="Verdana" w:hAnsi="Verdana"/>
                <w:noProof/>
                <w:color w:val="A6A6A6"/>
                <w:sz w:val="14"/>
                <w:szCs w:val="14"/>
                <w:lang w:eastAsia="it-IT"/>
              </w:rPr>
            </w:pPr>
            <w:r>
              <w:rPr>
                <w:noProof/>
                <w:lang w:eastAsia="it-IT"/>
              </w:rPr>
              <w:drawing>
                <wp:anchor distT="0" distB="0" distL="114300" distR="114300" simplePos="0" relativeHeight="251658240" behindDoc="0" locked="0" layoutInCell="1" allowOverlap="1" wp14:anchorId="61EDE82B" wp14:editId="4C396CE7">
                  <wp:simplePos x="0" y="0"/>
                  <wp:positionH relativeFrom="column">
                    <wp:posOffset>1718310</wp:posOffset>
                  </wp:positionH>
                  <wp:positionV relativeFrom="paragraph">
                    <wp:posOffset>5715</wp:posOffset>
                  </wp:positionV>
                  <wp:extent cx="914400" cy="920750"/>
                  <wp:effectExtent l="0" t="0" r="0" b="0"/>
                  <wp:wrapNone/>
                  <wp:docPr id="3" name="Immagine 3" descr="marchi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io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5161C8" w14:textId="6CD929AE" w:rsidR="00795560" w:rsidRPr="00B76FED" w:rsidRDefault="00795560" w:rsidP="00C61CBE">
      <w:pPr>
        <w:spacing w:after="122"/>
        <w:ind w:right="1"/>
        <w:jc w:val="center"/>
        <w:rPr>
          <w:rFonts w:ascii="Calibri" w:eastAsia="Calibri" w:hAnsi="Calibri" w:cs="Calibri"/>
          <w:b/>
          <w:bCs/>
          <w:color w:val="000000"/>
          <w:sz w:val="18"/>
          <w:u w:val="single"/>
          <w:lang w:eastAsia="it-IT"/>
        </w:rPr>
      </w:pPr>
      <w:r w:rsidRPr="00B76FED">
        <w:rPr>
          <w:rFonts w:ascii="Calibri" w:eastAsia="Calibri" w:hAnsi="Calibri" w:cs="Calibri"/>
          <w:b/>
          <w:bCs/>
          <w:color w:val="000000"/>
          <w:u w:val="single"/>
          <w:lang w:eastAsia="it-IT"/>
        </w:rPr>
        <w:t>MODULO DI CONSEGNA D.P.I. – COVID-19</w:t>
      </w:r>
      <w:r w:rsidR="00C61CBE" w:rsidRPr="00B76FED">
        <w:rPr>
          <w:rFonts w:ascii="Calibri" w:eastAsia="Calibri" w:hAnsi="Calibri" w:cs="Calibri"/>
          <w:b/>
          <w:bCs/>
          <w:color w:val="000000"/>
          <w:u w:val="single"/>
          <w:lang w:eastAsia="it-IT"/>
        </w:rPr>
        <w:t xml:space="preserve">                                   </w:t>
      </w:r>
      <w:r w:rsidRPr="00B76FED">
        <w:rPr>
          <w:rFonts w:ascii="Calibri" w:eastAsia="Calibri" w:hAnsi="Calibri" w:cs="Calibri"/>
          <w:b/>
          <w:bCs/>
          <w:color w:val="000000"/>
          <w:u w:val="single"/>
          <w:lang w:eastAsia="it-IT"/>
        </w:rPr>
        <w:t xml:space="preserve"> </w:t>
      </w:r>
    </w:p>
    <w:p w14:paraId="60211138" w14:textId="37B7E574" w:rsidR="00795560" w:rsidRDefault="00795560" w:rsidP="00795560">
      <w:pPr>
        <w:spacing w:after="318"/>
        <w:ind w:left="30"/>
        <w:jc w:val="center"/>
        <w:rPr>
          <w:rFonts w:ascii="Calibri" w:eastAsia="Calibri" w:hAnsi="Calibri" w:cs="Calibri"/>
          <w:color w:val="000000"/>
          <w:sz w:val="12"/>
          <w:lang w:eastAsia="it-IT"/>
        </w:rPr>
      </w:pPr>
      <w:r w:rsidRPr="00795560">
        <w:rPr>
          <w:rFonts w:ascii="Calibri" w:eastAsia="Calibri" w:hAnsi="Calibri" w:cs="Calibri"/>
          <w:color w:val="000000"/>
          <w:sz w:val="12"/>
          <w:lang w:eastAsia="it-IT"/>
        </w:rPr>
        <w:t xml:space="preserve"> </w:t>
      </w:r>
      <w:bookmarkStart w:id="0" w:name="_GoBack"/>
      <w:bookmarkEnd w:id="0"/>
    </w:p>
    <w:p w14:paraId="6590C7BA" w14:textId="77777777" w:rsidR="00B76FED" w:rsidRPr="00795560" w:rsidRDefault="00B76FED" w:rsidP="00795560">
      <w:pPr>
        <w:spacing w:after="318"/>
        <w:ind w:left="30"/>
        <w:jc w:val="center"/>
        <w:rPr>
          <w:rFonts w:ascii="Calibri" w:eastAsia="Calibri" w:hAnsi="Calibri" w:cs="Calibri"/>
          <w:color w:val="000000"/>
          <w:sz w:val="18"/>
          <w:lang w:eastAsia="it-IT"/>
        </w:rPr>
      </w:pPr>
    </w:p>
    <w:p w14:paraId="1075F5BF" w14:textId="55C76F4B" w:rsidR="00795560" w:rsidRPr="007B566B" w:rsidRDefault="00795560" w:rsidP="00C61CBE">
      <w:pPr>
        <w:tabs>
          <w:tab w:val="center" w:pos="1417"/>
          <w:tab w:val="center" w:pos="2123"/>
          <w:tab w:val="center" w:pos="2833"/>
          <w:tab w:val="center" w:pos="3539"/>
          <w:tab w:val="center" w:pos="4250"/>
          <w:tab w:val="center" w:pos="6503"/>
        </w:tabs>
        <w:spacing w:after="9" w:line="249" w:lineRule="auto"/>
        <w:ind w:left="-15"/>
        <w:rPr>
          <w:rFonts w:ascii="Calibri" w:eastAsia="Calibri" w:hAnsi="Calibri" w:cs="Calibri"/>
          <w:color w:val="000000"/>
          <w:lang w:eastAsia="it-IT"/>
        </w:rPr>
      </w:pPr>
      <w:r w:rsidRPr="00795560">
        <w:rPr>
          <w:rFonts w:ascii="Calibri" w:eastAsia="Calibri" w:hAnsi="Calibri" w:cs="Calibri"/>
          <w:color w:val="000000"/>
          <w:lang w:eastAsia="it-IT"/>
        </w:rPr>
        <w:t xml:space="preserve">Il sottoscritto </w:t>
      </w:r>
      <w:r w:rsidR="00C61CBE">
        <w:rPr>
          <w:rFonts w:ascii="Calibri" w:eastAsia="Calibri" w:hAnsi="Calibri" w:cs="Calibri"/>
          <w:color w:val="000000"/>
          <w:lang w:eastAsia="it-IT"/>
        </w:rPr>
        <w:t>____________________________________________</w:t>
      </w:r>
      <w:r w:rsidRPr="00795560">
        <w:rPr>
          <w:rFonts w:ascii="Calibri" w:eastAsia="Calibri" w:hAnsi="Calibri" w:cs="Calibri"/>
          <w:color w:val="000000"/>
          <w:lang w:eastAsia="it-IT"/>
        </w:rPr>
        <w:t>in qualità di  DATORE DI LAVORO</w:t>
      </w:r>
      <w:r w:rsidR="00C61CBE">
        <w:rPr>
          <w:rFonts w:ascii="Calibri" w:eastAsia="Calibri" w:hAnsi="Calibri" w:cs="Calibri"/>
          <w:color w:val="000000"/>
          <w:lang w:eastAsia="it-IT"/>
        </w:rPr>
        <w:t>/RSPP</w:t>
      </w:r>
      <w:r w:rsidR="007B566B">
        <w:rPr>
          <w:rFonts w:ascii="Calibri" w:eastAsia="Calibri" w:hAnsi="Calibri" w:cs="Calibri"/>
          <w:color w:val="000000"/>
          <w:lang w:eastAsia="it-IT"/>
        </w:rPr>
        <w:t xml:space="preserve"> dell’azienda ______________________________</w:t>
      </w:r>
      <w:r w:rsidR="00C61CBE">
        <w:rPr>
          <w:rFonts w:ascii="Calibri" w:eastAsia="Calibri" w:hAnsi="Calibri" w:cs="Calibri"/>
          <w:color w:val="000000"/>
          <w:lang w:eastAsia="it-IT"/>
        </w:rPr>
        <w:t xml:space="preserve"> </w:t>
      </w:r>
      <w:r w:rsidR="00C61CBE">
        <w:t>ai sensi dell’art. 2  comma 1 lettera b) del D.Lgs.81/2008</w:t>
      </w:r>
      <w:r w:rsidRPr="00795560">
        <w:rPr>
          <w:rFonts w:ascii="Calibri" w:eastAsia="Calibri" w:hAnsi="Calibri" w:cs="Calibri"/>
          <w:color w:val="000000"/>
          <w:lang w:eastAsia="it-IT"/>
        </w:rPr>
        <w:tab/>
      </w:r>
    </w:p>
    <w:p w14:paraId="186167DF"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6BDA946D" w14:textId="3EE90934" w:rsidR="00795560" w:rsidRDefault="00795560" w:rsidP="00795560">
      <w:pPr>
        <w:spacing w:after="2" w:line="238" w:lineRule="auto"/>
        <w:ind w:left="-5" w:right="6" w:hanging="10"/>
        <w:rPr>
          <w:rFonts w:ascii="Calibri" w:eastAsia="Calibri" w:hAnsi="Calibri" w:cs="Calibri"/>
          <w:color w:val="000000"/>
          <w:lang w:eastAsia="it-IT"/>
        </w:rPr>
      </w:pPr>
      <w:r w:rsidRPr="00795560">
        <w:rPr>
          <w:rFonts w:ascii="Calibri" w:eastAsia="Calibri" w:hAnsi="Calibri" w:cs="Calibri"/>
          <w:color w:val="000000"/>
          <w:lang w:eastAsia="it-IT"/>
        </w:rPr>
        <w:t xml:space="preserve">in  riferimento alle misure previste in materia Anticontagio da COVID-19 dettati dai vari DPCM emanati a carattere Nazionale, nonché in ottemperanza al protocollo di sicurezza, in aggiunta ai DPI già in possesso, si consegnano i seguenti ulteriori Dispositivi di Protezione Individuale:  </w:t>
      </w:r>
    </w:p>
    <w:p w14:paraId="568A7248" w14:textId="77777777" w:rsidR="004C1840" w:rsidRPr="00795560" w:rsidRDefault="004C1840" w:rsidP="00795560">
      <w:pPr>
        <w:spacing w:after="2" w:line="238" w:lineRule="auto"/>
        <w:ind w:left="-5" w:right="6" w:hanging="10"/>
        <w:rPr>
          <w:rFonts w:ascii="Calibri" w:eastAsia="Calibri" w:hAnsi="Calibri" w:cs="Calibri"/>
          <w:color w:val="000000"/>
          <w:sz w:val="18"/>
          <w:lang w:eastAsia="it-IT"/>
        </w:rPr>
      </w:pPr>
    </w:p>
    <w:p w14:paraId="3B7CFF33"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597BB8D9" w14:textId="374BEA24" w:rsidR="004C1840" w:rsidRDefault="004C1840" w:rsidP="004C1840">
      <w:pPr>
        <w:pStyle w:val="Paragrafoelenco"/>
        <w:spacing w:after="227" w:line="249" w:lineRule="auto"/>
        <w:ind w:left="705"/>
        <w:jc w:val="both"/>
        <w:rPr>
          <w:rFonts w:ascii="Calibri" w:eastAsia="Calibri" w:hAnsi="Calibri" w:cs="Calibri"/>
          <w:color w:val="000000"/>
          <w:sz w:val="18"/>
          <w:lang w:eastAsia="it-IT"/>
        </w:rPr>
      </w:pP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G</w:t>
      </w:r>
      <w:r w:rsidR="00795560" w:rsidRPr="004C1840">
        <w:rPr>
          <w:rFonts w:ascii="Calibri" w:eastAsia="Calibri" w:hAnsi="Calibri" w:cs="Calibri"/>
          <w:color w:val="000000"/>
          <w:lang w:eastAsia="it-IT"/>
        </w:rPr>
        <w:t xml:space="preserve">uanti monouso; </w:t>
      </w:r>
    </w:p>
    <w:p w14:paraId="3D1943AE" w14:textId="624519F4" w:rsidR="004C1840" w:rsidRDefault="004C1840" w:rsidP="004C1840">
      <w:pPr>
        <w:pStyle w:val="Paragrafoelenco"/>
        <w:spacing w:after="227" w:line="249" w:lineRule="auto"/>
        <w:ind w:left="705"/>
        <w:jc w:val="both"/>
        <w:rPr>
          <w:rFonts w:ascii="Calibri" w:eastAsia="Calibri" w:hAnsi="Calibri" w:cs="Calibri"/>
          <w:color w:val="000000"/>
          <w:sz w:val="18"/>
          <w:lang w:eastAsia="it-IT"/>
        </w:rPr>
      </w:pP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w:t>
      </w:r>
      <w:r w:rsidR="00795560" w:rsidRPr="004C1840">
        <w:rPr>
          <w:rFonts w:ascii="Calibri" w:eastAsia="Calibri" w:hAnsi="Calibri" w:cs="Calibri"/>
          <w:color w:val="000000"/>
          <w:lang w:eastAsia="it-IT"/>
        </w:rPr>
        <w:t>Mascherina</w:t>
      </w:r>
      <w:r>
        <w:rPr>
          <w:rFonts w:ascii="Calibri" w:eastAsia="Calibri" w:hAnsi="Calibri" w:cs="Calibri"/>
          <w:color w:val="000000"/>
          <w:lang w:eastAsia="it-IT"/>
        </w:rPr>
        <w:t xml:space="preserve"> chirurgica</w:t>
      </w:r>
      <w:r w:rsidR="00795560" w:rsidRPr="004C1840">
        <w:rPr>
          <w:rFonts w:ascii="Calibri" w:eastAsia="Calibri" w:hAnsi="Calibri" w:cs="Calibri"/>
          <w:color w:val="000000"/>
          <w:lang w:eastAsia="it-IT"/>
        </w:rPr>
        <w:t xml:space="preserve"> (</w:t>
      </w:r>
      <w:r>
        <w:rPr>
          <w:rFonts w:ascii="Calibri" w:eastAsia="Calibri" w:hAnsi="Calibri" w:cs="Calibri"/>
          <w:color w:val="000000"/>
          <w:lang w:eastAsia="it-IT"/>
        </w:rPr>
        <w:t>o</w:t>
      </w:r>
      <w:r w:rsidR="00795560" w:rsidRPr="004C1840">
        <w:rPr>
          <w:rFonts w:ascii="Calibri" w:eastAsia="Calibri" w:hAnsi="Calibri" w:cs="Calibri"/>
          <w:color w:val="000000"/>
          <w:lang w:eastAsia="it-IT"/>
        </w:rPr>
        <w:t xml:space="preserve"> </w:t>
      </w: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mascherina </w:t>
      </w:r>
      <w:r w:rsidR="00795560" w:rsidRPr="004C1840">
        <w:rPr>
          <w:rFonts w:ascii="Calibri" w:eastAsia="Calibri" w:hAnsi="Calibri" w:cs="Calibri"/>
          <w:color w:val="000000"/>
          <w:lang w:eastAsia="it-IT"/>
        </w:rPr>
        <w:t xml:space="preserve">FFP2 o </w:t>
      </w: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mascherina </w:t>
      </w:r>
      <w:r w:rsidR="00795560" w:rsidRPr="004C1840">
        <w:rPr>
          <w:rFonts w:ascii="Calibri" w:eastAsia="Calibri" w:hAnsi="Calibri" w:cs="Calibri"/>
          <w:color w:val="000000"/>
          <w:lang w:eastAsia="it-IT"/>
        </w:rPr>
        <w:t xml:space="preserve">FFP3);  </w:t>
      </w:r>
    </w:p>
    <w:p w14:paraId="08EAACA0" w14:textId="62B1DB77" w:rsidR="00795560" w:rsidRPr="004C1840" w:rsidRDefault="004C1840" w:rsidP="004C1840">
      <w:pPr>
        <w:pStyle w:val="Paragrafoelenco"/>
        <w:spacing w:after="227" w:line="249" w:lineRule="auto"/>
        <w:ind w:left="705"/>
        <w:jc w:val="both"/>
        <w:rPr>
          <w:rFonts w:ascii="Calibri" w:eastAsia="Calibri" w:hAnsi="Calibri" w:cs="Calibri"/>
          <w:color w:val="000000"/>
          <w:sz w:val="18"/>
          <w:lang w:eastAsia="it-IT"/>
        </w:rPr>
      </w:pP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O</w:t>
      </w:r>
      <w:r w:rsidR="00795560" w:rsidRPr="004C1840">
        <w:rPr>
          <w:rFonts w:ascii="Calibri" w:eastAsia="Calibri" w:hAnsi="Calibri" w:cs="Calibri"/>
          <w:color w:val="000000"/>
          <w:lang w:eastAsia="it-IT"/>
        </w:rPr>
        <w:t xml:space="preserve">cchiali di protezione   </w:t>
      </w:r>
    </w:p>
    <w:p w14:paraId="7FA69C00" w14:textId="01ED0D1E" w:rsidR="00795560" w:rsidRPr="00795560" w:rsidRDefault="00795560" w:rsidP="00795560">
      <w:pPr>
        <w:tabs>
          <w:tab w:val="left" w:pos="2445"/>
        </w:tabs>
        <w:spacing w:after="227" w:line="249" w:lineRule="auto"/>
        <w:ind w:left="-5" w:hanging="10"/>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in ottemperanza alle disposizioni emanate, si </w:t>
      </w:r>
      <w:r w:rsidR="00B76FED">
        <w:rPr>
          <w:rFonts w:ascii="Calibri" w:eastAsia="Calibri" w:hAnsi="Calibri" w:cs="Calibri"/>
          <w:color w:val="000000"/>
          <w:lang w:eastAsia="it-IT"/>
        </w:rPr>
        <w:t>mettono a disposizione inoltre:</w:t>
      </w:r>
      <w:r w:rsidRPr="00795560">
        <w:rPr>
          <w:rFonts w:ascii="Calibri" w:eastAsia="Calibri" w:hAnsi="Calibri" w:cs="Calibri"/>
          <w:color w:val="000000"/>
          <w:lang w:eastAsia="it-IT"/>
        </w:rPr>
        <w:t xml:space="preserve"> </w:t>
      </w:r>
      <w:r>
        <w:rPr>
          <w:rFonts w:ascii="Calibri" w:eastAsia="Calibri" w:hAnsi="Calibri" w:cs="Calibri"/>
          <w:color w:val="000000"/>
          <w:lang w:eastAsia="it-IT"/>
        </w:rPr>
        <w:tab/>
      </w:r>
    </w:p>
    <w:p w14:paraId="7FBBA8C2" w14:textId="095EC5FD" w:rsidR="00B76FED" w:rsidRDefault="004C1840" w:rsidP="00B76FED">
      <w:pPr>
        <w:pStyle w:val="Paragrafoelenco"/>
        <w:spacing w:after="227" w:line="249" w:lineRule="auto"/>
        <w:ind w:left="705"/>
        <w:jc w:val="both"/>
        <w:rPr>
          <w:rFonts w:ascii="Calibri" w:eastAsia="Calibri" w:hAnsi="Calibri" w:cs="Calibri"/>
          <w:color w:val="000000"/>
          <w:lang w:eastAsia="it-IT"/>
        </w:rPr>
      </w:pPr>
      <w:bookmarkStart w:id="1" w:name="_Hlk39685986"/>
      <w:r>
        <w:rPr>
          <w:rFonts w:ascii="Calibri" w:eastAsia="Calibri" w:hAnsi="Calibri" w:cs="Calibri"/>
          <w:color w:val="000000"/>
          <w:lang w:eastAsia="it-IT"/>
        </w:rPr>
        <w:sym w:font="Wingdings" w:char="F0A8"/>
      </w:r>
      <w:bookmarkEnd w:id="1"/>
      <w:r>
        <w:rPr>
          <w:rFonts w:ascii="Calibri" w:eastAsia="Calibri" w:hAnsi="Calibri" w:cs="Calibri"/>
          <w:color w:val="000000"/>
          <w:lang w:eastAsia="it-IT"/>
        </w:rPr>
        <w:t xml:space="preserve"> </w:t>
      </w:r>
      <w:r w:rsidR="00795560" w:rsidRPr="004C1840">
        <w:rPr>
          <w:rFonts w:ascii="Calibri" w:eastAsia="Calibri" w:hAnsi="Calibri" w:cs="Calibri"/>
          <w:color w:val="000000"/>
          <w:lang w:eastAsia="it-IT"/>
        </w:rPr>
        <w:t>gel igienizzante</w:t>
      </w:r>
      <w:r w:rsidR="00B76FED">
        <w:rPr>
          <w:rFonts w:ascii="Calibri" w:eastAsia="Calibri" w:hAnsi="Calibri" w:cs="Calibri"/>
          <w:color w:val="000000"/>
          <w:lang w:eastAsia="it-IT"/>
        </w:rPr>
        <w:t xml:space="preserve"> con etanolo al 60%</w:t>
      </w:r>
      <w:r w:rsidR="00795560" w:rsidRPr="004C1840">
        <w:rPr>
          <w:rFonts w:ascii="Calibri" w:eastAsia="Calibri" w:hAnsi="Calibri" w:cs="Calibri"/>
          <w:color w:val="000000"/>
          <w:lang w:eastAsia="it-IT"/>
        </w:rPr>
        <w:t>;</w:t>
      </w:r>
    </w:p>
    <w:p w14:paraId="3F72BCF1" w14:textId="35985E35" w:rsidR="00B76FED" w:rsidRDefault="00B76FED" w:rsidP="00B76FED">
      <w:pPr>
        <w:pStyle w:val="Paragrafoelenco"/>
        <w:spacing w:after="227" w:line="249" w:lineRule="auto"/>
        <w:ind w:left="705"/>
        <w:jc w:val="both"/>
        <w:rPr>
          <w:rFonts w:ascii="Calibri" w:eastAsia="Calibri" w:hAnsi="Calibri" w:cs="Calibri"/>
          <w:color w:val="000000"/>
          <w:lang w:eastAsia="it-IT"/>
        </w:rPr>
      </w:pPr>
      <w:r>
        <w:rPr>
          <w:rFonts w:ascii="Calibri" w:eastAsia="Calibri" w:hAnsi="Calibri" w:cs="Calibri"/>
          <w:color w:val="000000"/>
          <w:lang w:eastAsia="it-IT"/>
        </w:rPr>
        <w:sym w:font="Wingdings" w:char="F0A8"/>
      </w:r>
      <w:r>
        <w:rPr>
          <w:rFonts w:ascii="Calibri" w:eastAsia="Calibri" w:hAnsi="Calibri" w:cs="Calibri"/>
          <w:color w:val="000000"/>
          <w:lang w:eastAsia="it-IT"/>
        </w:rPr>
        <w:t xml:space="preserve"> acqua, carta monouso e sapone</w:t>
      </w:r>
    </w:p>
    <w:p w14:paraId="3ED4ECEF" w14:textId="77777777" w:rsidR="00795560" w:rsidRPr="00795560" w:rsidRDefault="00795560" w:rsidP="00795560">
      <w:pPr>
        <w:spacing w:after="0" w:line="249" w:lineRule="auto"/>
        <w:ind w:left="-5" w:right="468" w:hanging="10"/>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Il  sottoscritto  ha  provveduto  altresì  ad  informare  il  lavoratore  sulla  necessità  di  indossare  detti  Dispositivi  e  in merito  ai  rischi  dai  quali  è  protetto,  nonché  a  formarlo  sul  loro  corretto  utilizzo,  conservazione e smaltimento.  </w:t>
      </w:r>
    </w:p>
    <w:p w14:paraId="099269E4"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50F4F3DE"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603C73A6" w14:textId="023F2789" w:rsidR="00795560" w:rsidRPr="00795560" w:rsidRDefault="00795560" w:rsidP="00B76FED">
      <w:pPr>
        <w:spacing w:after="227" w:line="249" w:lineRule="auto"/>
        <w:ind w:left="-5" w:hanging="10"/>
        <w:jc w:val="right"/>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Data</w:t>
      </w:r>
      <w:r>
        <w:rPr>
          <w:rFonts w:ascii="Calibri" w:eastAsia="Calibri" w:hAnsi="Calibri" w:cs="Calibri"/>
          <w:color w:val="000000"/>
          <w:lang w:eastAsia="it-IT"/>
        </w:rPr>
        <w:t xml:space="preserve"> consegna</w:t>
      </w:r>
      <w:r w:rsidRPr="00795560">
        <w:rPr>
          <w:rFonts w:ascii="Calibri" w:eastAsia="Calibri" w:hAnsi="Calibri" w:cs="Calibri"/>
          <w:color w:val="000000"/>
          <w:lang w:eastAsia="it-IT"/>
        </w:rPr>
        <w:t xml:space="preserve">, ...............................................................   </w:t>
      </w:r>
    </w:p>
    <w:p w14:paraId="0A2D85A5" w14:textId="77777777" w:rsidR="00795560" w:rsidRPr="00795560" w:rsidRDefault="00795560" w:rsidP="00795560">
      <w:pPr>
        <w:spacing w:after="218"/>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0F6CB25B" w14:textId="77777777" w:rsidR="00795560" w:rsidRPr="00795560" w:rsidRDefault="00795560" w:rsidP="00795560">
      <w:pPr>
        <w:spacing w:after="227" w:line="249" w:lineRule="auto"/>
        <w:ind w:left="-5" w:hanging="10"/>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IL DATORE DI LAVORO  </w:t>
      </w:r>
    </w:p>
    <w:p w14:paraId="5803155D" w14:textId="77777777" w:rsidR="00795560" w:rsidRPr="00795560" w:rsidRDefault="00795560" w:rsidP="00795560">
      <w:pPr>
        <w:spacing w:after="218"/>
        <w:ind w:left="-5" w:hanging="1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  </w:t>
      </w:r>
    </w:p>
    <w:p w14:paraId="0957757E" w14:textId="77777777" w:rsidR="00795560" w:rsidRPr="00795560" w:rsidRDefault="00795560" w:rsidP="00B76FED">
      <w:pPr>
        <w:spacing w:after="227" w:line="249" w:lineRule="auto"/>
        <w:ind w:left="-5" w:hanging="10"/>
        <w:jc w:val="right"/>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Per presa consegna:  </w:t>
      </w:r>
    </w:p>
    <w:p w14:paraId="7B431B0B" w14:textId="77777777" w:rsidR="00795560" w:rsidRPr="00795560" w:rsidRDefault="00795560" w:rsidP="00B76FED">
      <w:pPr>
        <w:spacing w:after="227" w:line="249" w:lineRule="auto"/>
        <w:ind w:left="-5" w:hanging="10"/>
        <w:jc w:val="right"/>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IL LAVORATORE  </w:t>
      </w:r>
    </w:p>
    <w:p w14:paraId="58715EA5" w14:textId="77777777" w:rsidR="00795560" w:rsidRPr="00795560" w:rsidRDefault="00795560" w:rsidP="00B76FED">
      <w:pPr>
        <w:spacing w:after="227" w:line="249" w:lineRule="auto"/>
        <w:ind w:left="-5" w:hanging="10"/>
        <w:jc w:val="right"/>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______________________  </w:t>
      </w:r>
    </w:p>
    <w:p w14:paraId="1048BE48" w14:textId="77777777" w:rsidR="00795560" w:rsidRPr="00795560" w:rsidRDefault="00795560" w:rsidP="00795560">
      <w:pPr>
        <w:spacing w:after="218"/>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51B87791" w14:textId="77777777" w:rsidR="00795560" w:rsidRPr="00795560" w:rsidRDefault="00795560" w:rsidP="00795560">
      <w:pPr>
        <w:spacing w:after="218"/>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2CCFE459"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3E77E8AC" w14:textId="77777777" w:rsidR="00795560" w:rsidRPr="00795560" w:rsidRDefault="00795560" w:rsidP="00795560">
      <w:pPr>
        <w:spacing w:after="175"/>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 </w:t>
      </w:r>
    </w:p>
    <w:p w14:paraId="1925ED1F"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lastRenderedPageBreak/>
        <w:t xml:space="preserve"> </w:t>
      </w:r>
    </w:p>
    <w:p w14:paraId="5F06818C"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5A3A42DC" w14:textId="77777777" w:rsidR="00C61CBE" w:rsidRDefault="00C61CBE" w:rsidP="00795560">
      <w:pPr>
        <w:spacing w:after="5" w:line="247" w:lineRule="auto"/>
        <w:ind w:left="-5" w:right="1002" w:hanging="10"/>
        <w:jc w:val="both"/>
        <w:rPr>
          <w:rFonts w:ascii="Calibri" w:eastAsia="Calibri" w:hAnsi="Calibri" w:cs="Calibri"/>
          <w:color w:val="000000"/>
          <w:sz w:val="18"/>
          <w:lang w:eastAsia="it-IT"/>
        </w:rPr>
      </w:pPr>
    </w:p>
    <w:p w14:paraId="17A4B60C" w14:textId="5F7658D1"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  dispositivi  di  protezione  vanno  usati  obbligatoriamente  durante  lo  svolgimento  delle  mansioni,  secondo  le  </w:t>
      </w:r>
    </w:p>
    <w:p w14:paraId="24E8AA33" w14:textId="77777777"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disposizioni del Decreto Legislativo n. 81/2008 riportati per intero nella presente nota informativa  </w:t>
      </w:r>
    </w:p>
    <w:p w14:paraId="26E7E243" w14:textId="24E3848D"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Articolo 20 D.Lgs. 81/2008 - Obbligo di uso  </w:t>
      </w:r>
    </w:p>
    <w:p w14:paraId="049D62FD" w14:textId="19B33DB7" w:rsidR="00795560" w:rsidRPr="00795560" w:rsidRDefault="00795560" w:rsidP="00795560">
      <w:pPr>
        <w:numPr>
          <w:ilvl w:val="0"/>
          <w:numId w:val="1"/>
        </w:numPr>
        <w:spacing w:after="0" w:line="238" w:lineRule="auto"/>
        <w:ind w:right="97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Ogni lavoratore deve prendersi cura della propria salute e sicurezza e di quella delle altre persone presenti sul  luogo di  lavoro, su cui  ricadono gli effetti delle sue azioni o omissioni, conformemente alla sua  formazione, alle  istruzioni e ai mezzi forniti dal datore di lavoro.  </w:t>
      </w:r>
    </w:p>
    <w:p w14:paraId="0999323D" w14:textId="5E689959" w:rsidR="00795560" w:rsidRPr="00795560" w:rsidRDefault="00795560" w:rsidP="00795560">
      <w:pPr>
        <w:numPr>
          <w:ilvl w:val="0"/>
          <w:numId w:val="1"/>
        </w:numPr>
        <w:spacing w:after="5" w:line="247" w:lineRule="auto"/>
        <w:ind w:right="97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 lavoratori devono in particolare:  </w:t>
      </w:r>
    </w:p>
    <w:p w14:paraId="5529144B" w14:textId="77777777" w:rsidR="00795560" w:rsidRPr="00795560" w:rsidRDefault="00795560" w:rsidP="00795560">
      <w:pPr>
        <w:numPr>
          <w:ilvl w:val="0"/>
          <w:numId w:val="2"/>
        </w:numPr>
        <w:spacing w:after="0" w:line="238"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contribuire, insieme al datore di lavoro, ai dirigenti e ai preposti, all’adempimento degli obblighi previsti a tutela  della salute e sicurezza sui luoghi di lavoro;  </w:t>
      </w:r>
    </w:p>
    <w:p w14:paraId="23FC5BB0"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osservare  le disposizioni e  le  istruzioni  impartite dal datore di  lavoro, dai dirigenti e dai preposti, ai  fini della  protezione collettiva ed individuale;  </w:t>
      </w:r>
    </w:p>
    <w:p w14:paraId="23562BA2"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utilizzare  correttamente  le  attrezzature  di  lavoro,  le  sostanze  e  i  preparati  pericolosi,  i mezzi  di  trasporto  e,  nonché i dispositivi di sicurezza;  </w:t>
      </w:r>
    </w:p>
    <w:p w14:paraId="3BD49E46"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utilizzare in modo appropriato i dispositivi di protezione messi a loro disposizione;  </w:t>
      </w:r>
    </w:p>
    <w:p w14:paraId="66C8B4A6"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segnalare immediatamente al datore di lavoro, al dirigente o al preposto le deficienze dei mezzi e dei dispositivi  di  cui  alle  lettere  c)  e  d),  nonché  qualsiasi  eventuale  condizione  di  pericolo  di  cui  vengano  a  conoscenza,  adoperandosi  direttamente,  in  caso  di  urgenza,  nell’ambito  delle  proprie  competenze  e  possibilità  e  fatto  salvo  l’obbligo di cui alla lettera f) per eliminare o ridurre le situazioni di pericolo grave e incombente, dandone notizia al  rappresentante dei lavoratori per la sicurezza;  </w:t>
      </w:r>
    </w:p>
    <w:p w14:paraId="3CC7409C"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non rimuovere o modificare senza autorizzazione i dispositivi di sicurezza o di segnalazione o di controllo;  </w:t>
      </w:r>
    </w:p>
    <w:p w14:paraId="430687A0"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non compiere di propria iniziativa operazioni o manovre che non sono di loro competenza ovvero che possono  compromettere la sicurezza propria o di altri lavoratori;  </w:t>
      </w:r>
    </w:p>
    <w:p w14:paraId="6C8DCEA1"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partecipare ai programmi di formazione e di addestramento organizzati dal datore di lavoro;  </w:t>
      </w:r>
    </w:p>
    <w:p w14:paraId="173CD799" w14:textId="77777777" w:rsidR="00795560" w:rsidRPr="00795560" w:rsidRDefault="00795560" w:rsidP="00795560">
      <w:pPr>
        <w:numPr>
          <w:ilvl w:val="0"/>
          <w:numId w:val="2"/>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sottoporsi  ai  controlli  sanitari  previsti  dal  presente  decreto  legislativo  o  comunque  disposti  dal  medico  competente.  </w:t>
      </w:r>
    </w:p>
    <w:p w14:paraId="28886F6F" w14:textId="087A1C3D"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Articolo 78 D.Lgs. 81/2008 - Obblighi dei lavoratori  </w:t>
      </w:r>
    </w:p>
    <w:p w14:paraId="1527B5D7" w14:textId="77777777" w:rsidR="00795560" w:rsidRPr="00795560" w:rsidRDefault="00795560" w:rsidP="00795560">
      <w:pPr>
        <w:numPr>
          <w:ilvl w:val="0"/>
          <w:numId w:val="4"/>
        </w:numPr>
        <w:spacing w:after="5" w:line="247" w:lineRule="auto"/>
        <w:ind w:right="1002" w:hanging="177"/>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In  ottemperanza  a  quanto  previsto  dall’articolo  20,  comma  2,  lettera  h),  i  lavoratori  si  sottopongono  al  programma  di  formazione  e  addestramento  organizzato  dal  datore  di  lavoro  nei  casi  ritenuti  necessari  ai  sensi  dell'articolo 77 commi 4, lettera h), e 5.  </w:t>
      </w:r>
    </w:p>
    <w:p w14:paraId="2F77BBA5" w14:textId="77777777" w:rsidR="00795560" w:rsidRPr="00795560" w:rsidRDefault="00795560" w:rsidP="00795560">
      <w:pPr>
        <w:numPr>
          <w:ilvl w:val="0"/>
          <w:numId w:val="4"/>
        </w:numPr>
        <w:spacing w:after="5" w:line="247" w:lineRule="auto"/>
        <w:ind w:right="1002" w:hanging="177"/>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In ottemperanza a quanto previsto dall’articolo 20, comma 2, lettera d), i lavoratori utilizzano i DPI messi a loro  disposizione  conformemente  all'informazione  e  alla  formazione  ricevute  e  all'addestramento  eventualmente  organizzato ed espletato.  </w:t>
      </w:r>
    </w:p>
    <w:p w14:paraId="1F6667CF" w14:textId="77777777" w:rsidR="00795560" w:rsidRPr="00795560" w:rsidRDefault="00795560" w:rsidP="00795560">
      <w:pPr>
        <w:numPr>
          <w:ilvl w:val="0"/>
          <w:numId w:val="4"/>
        </w:numPr>
        <w:spacing w:after="5" w:line="247" w:lineRule="auto"/>
        <w:ind w:right="1002" w:hanging="177"/>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 lavoratori:  </w:t>
      </w:r>
    </w:p>
    <w:p w14:paraId="36A932E3" w14:textId="77777777" w:rsidR="00795560" w:rsidRPr="00795560" w:rsidRDefault="00795560" w:rsidP="00795560">
      <w:pPr>
        <w:numPr>
          <w:ilvl w:val="0"/>
          <w:numId w:val="5"/>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provvedono alla cura dei DPI messi a loro disposizione;  </w:t>
      </w:r>
    </w:p>
    <w:p w14:paraId="1411FB45" w14:textId="77777777" w:rsidR="00795560" w:rsidRPr="00795560" w:rsidRDefault="00795560" w:rsidP="00795560">
      <w:pPr>
        <w:numPr>
          <w:ilvl w:val="0"/>
          <w:numId w:val="5"/>
        </w:numPr>
        <w:spacing w:after="5" w:line="247" w:lineRule="auto"/>
        <w:ind w:right="1002" w:hanging="19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non vi apportano modifiche di propria iniziativa.  </w:t>
      </w:r>
    </w:p>
    <w:p w14:paraId="10E14084" w14:textId="77777777" w:rsidR="00795560" w:rsidRPr="00795560" w:rsidRDefault="00795560" w:rsidP="00795560">
      <w:pPr>
        <w:numPr>
          <w:ilvl w:val="0"/>
          <w:numId w:val="6"/>
        </w:numPr>
        <w:spacing w:after="5" w:line="247" w:lineRule="auto"/>
        <w:ind w:right="1002" w:hanging="18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Al termine dell'utilizzo i lavoratori seguono le procedure aziendali in materia di riconsegna dei DPI.  </w:t>
      </w:r>
    </w:p>
    <w:p w14:paraId="2C74AF24" w14:textId="77777777" w:rsidR="00795560" w:rsidRPr="00795560" w:rsidRDefault="00795560" w:rsidP="00795560">
      <w:pPr>
        <w:numPr>
          <w:ilvl w:val="0"/>
          <w:numId w:val="6"/>
        </w:numPr>
        <w:spacing w:after="5" w:line="247" w:lineRule="auto"/>
        <w:ind w:right="1002" w:hanging="182"/>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  lavoratori  segnalano  immediatamente  al  datore  di  lavoro  o  al  dirigente  o  al  preposto  qualsiasi  difetto  o  inconveniente da essi rilevato nei DPI messi a loro disposizione.  </w:t>
      </w:r>
    </w:p>
    <w:p w14:paraId="136FD1D8"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43D2162C" w14:textId="77777777"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Per avvenuta informazione:  </w:t>
      </w:r>
    </w:p>
    <w:p w14:paraId="6DA9737E"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18C09CFD"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30536543"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0A607C88" w14:textId="77777777"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IL LAVORATORE </w:t>
      </w:r>
    </w:p>
    <w:p w14:paraId="329621EF"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44A08DF6" w14:textId="77777777" w:rsidR="00795560" w:rsidRPr="00795560" w:rsidRDefault="00795560" w:rsidP="00795560">
      <w:pPr>
        <w:spacing w:after="5" w:line="247" w:lineRule="auto"/>
        <w:ind w:left="-5" w:right="1002" w:hanging="10"/>
        <w:jc w:val="both"/>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______________________ </w:t>
      </w:r>
    </w:p>
    <w:p w14:paraId="5E7302C9"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7D3ED2D9" w14:textId="77777777" w:rsidR="00795560" w:rsidRPr="00795560" w:rsidRDefault="00795560" w:rsidP="00795560">
      <w:pPr>
        <w:spacing w:after="0"/>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6E2BDC5E" w14:textId="77777777" w:rsidR="00795560" w:rsidRPr="00795560" w:rsidRDefault="00795560" w:rsidP="00795560">
      <w:pPr>
        <w:spacing w:after="0"/>
        <w:ind w:right="1192"/>
        <w:rPr>
          <w:rFonts w:ascii="Calibri" w:eastAsia="Calibri" w:hAnsi="Calibri" w:cs="Calibri"/>
          <w:color w:val="000000"/>
          <w:sz w:val="18"/>
          <w:lang w:eastAsia="it-IT"/>
        </w:rPr>
      </w:pPr>
      <w:r w:rsidRPr="00795560">
        <w:rPr>
          <w:rFonts w:ascii="Calibri" w:eastAsia="Calibri" w:hAnsi="Calibri" w:cs="Calibri"/>
          <w:color w:val="000000"/>
          <w:sz w:val="18"/>
          <w:lang w:eastAsia="it-IT"/>
        </w:rPr>
        <w:t xml:space="preserve"> </w:t>
      </w:r>
    </w:p>
    <w:p w14:paraId="23B20700" w14:textId="77777777" w:rsidR="00795560" w:rsidRPr="00795560" w:rsidRDefault="00795560" w:rsidP="00795560">
      <w:pPr>
        <w:spacing w:after="207"/>
        <w:ind w:left="428"/>
        <w:rPr>
          <w:rFonts w:ascii="Calibri" w:eastAsia="Calibri" w:hAnsi="Calibri" w:cs="Calibri"/>
          <w:color w:val="000000"/>
          <w:sz w:val="18"/>
          <w:lang w:eastAsia="it-IT"/>
        </w:rPr>
      </w:pPr>
      <w:r w:rsidRPr="00795560">
        <w:rPr>
          <w:rFonts w:ascii="Calibri" w:eastAsia="Calibri" w:hAnsi="Calibri" w:cs="Calibri"/>
          <w:noProof/>
          <w:color w:val="000000"/>
          <w:sz w:val="18"/>
          <w:lang w:eastAsia="it-IT"/>
        </w:rPr>
        <w:lastRenderedPageBreak/>
        <w:drawing>
          <wp:inline distT="0" distB="0" distL="0" distR="0" wp14:anchorId="0ED9DCB5" wp14:editId="56F4BB08">
            <wp:extent cx="5092573" cy="227965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9"/>
                    <a:stretch>
                      <a:fillRect/>
                    </a:stretch>
                  </pic:blipFill>
                  <pic:spPr>
                    <a:xfrm>
                      <a:off x="0" y="0"/>
                      <a:ext cx="5092573" cy="2279650"/>
                    </a:xfrm>
                    <a:prstGeom prst="rect">
                      <a:avLst/>
                    </a:prstGeom>
                  </pic:spPr>
                </pic:pic>
              </a:graphicData>
            </a:graphic>
          </wp:inline>
        </w:drawing>
      </w:r>
    </w:p>
    <w:p w14:paraId="7FC3406C" w14:textId="77777777" w:rsidR="00795560" w:rsidRPr="00795560" w:rsidRDefault="00795560" w:rsidP="00795560">
      <w:pPr>
        <w:numPr>
          <w:ilvl w:val="0"/>
          <w:numId w:val="7"/>
        </w:numPr>
        <w:spacing w:after="9" w:line="249" w:lineRule="auto"/>
        <w:ind w:hanging="216"/>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Tenere il respiratore in mano con lo stringinaso verso le dita lasciando gli elastici liberi sotto la mano. </w:t>
      </w:r>
    </w:p>
    <w:p w14:paraId="008B5CA2" w14:textId="77777777" w:rsidR="00795560" w:rsidRPr="00795560" w:rsidRDefault="00795560" w:rsidP="00795560">
      <w:pPr>
        <w:numPr>
          <w:ilvl w:val="0"/>
          <w:numId w:val="7"/>
        </w:numPr>
        <w:spacing w:after="0" w:line="247" w:lineRule="auto"/>
        <w:ind w:hanging="216"/>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Posizionare il respiratore sul volto con la conchiglia sotto il mento e lo stringinaso verso l’alto. </w:t>
      </w:r>
    </w:p>
    <w:p w14:paraId="7D6D6DD1" w14:textId="77777777" w:rsidR="00795560" w:rsidRPr="00795560" w:rsidRDefault="00795560" w:rsidP="00795560">
      <w:pPr>
        <w:numPr>
          <w:ilvl w:val="0"/>
          <w:numId w:val="7"/>
        </w:numPr>
        <w:spacing w:after="0" w:line="249" w:lineRule="auto"/>
        <w:ind w:hanging="216"/>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Posizionare l’elastico superiore sulla nuca. Posizionare l’elastico inferiore attorno al collo al di sotto delle orecchie. NOTA: Non utilizzare in presenza di barba o basette lunghe che non permettono il contatto diretto fra il volto e i bordi di tenuta del respiratore. </w:t>
      </w:r>
    </w:p>
    <w:p w14:paraId="6A1AE941" w14:textId="77777777" w:rsidR="00795560" w:rsidRPr="00795560" w:rsidRDefault="00795560" w:rsidP="00795560">
      <w:pPr>
        <w:numPr>
          <w:ilvl w:val="0"/>
          <w:numId w:val="7"/>
        </w:numPr>
        <w:spacing w:after="0" w:line="249" w:lineRule="auto"/>
        <w:ind w:hanging="216"/>
        <w:jc w:val="both"/>
        <w:rPr>
          <w:rFonts w:ascii="Calibri" w:eastAsia="Calibri" w:hAnsi="Calibri" w:cs="Calibri"/>
          <w:color w:val="000000"/>
          <w:sz w:val="18"/>
          <w:lang w:eastAsia="it-IT"/>
        </w:rPr>
      </w:pPr>
      <w:r w:rsidRPr="00795560">
        <w:rPr>
          <w:rFonts w:ascii="Calibri" w:eastAsia="Calibri" w:hAnsi="Calibri" w:cs="Calibri"/>
          <w:color w:val="000000"/>
          <w:lang w:eastAsia="it-IT"/>
        </w:rPr>
        <w:t xml:space="preserve">Posizionare le dita di entrambe le mani sulla parte superiore dello stringinaso. Premere lo stringinaso e modellarlo muovendosi verso le sue estremità. Evitare di modellare lo stringinaso con una sola mano poiché può causare una diminuzione della protezione respiratoria. </w:t>
      </w:r>
    </w:p>
    <w:p w14:paraId="2573516F" w14:textId="08F4C8F5" w:rsidR="00795560" w:rsidRPr="00795560" w:rsidRDefault="00795560" w:rsidP="00795560">
      <w:pPr>
        <w:numPr>
          <w:ilvl w:val="0"/>
          <w:numId w:val="7"/>
        </w:numPr>
        <w:spacing w:after="2" w:line="238" w:lineRule="auto"/>
        <w:ind w:hanging="216"/>
        <w:jc w:val="both"/>
        <w:rPr>
          <w:rFonts w:ascii="Calibri" w:eastAsia="Calibri" w:hAnsi="Calibri" w:cs="Calibri"/>
          <w:color w:val="000000"/>
          <w:sz w:val="18"/>
          <w:lang w:eastAsia="it-IT"/>
        </w:rPr>
      </w:pPr>
      <w:r w:rsidRPr="00795560">
        <w:rPr>
          <w:rFonts w:ascii="Calibri" w:eastAsia="Calibri" w:hAnsi="Calibri" w:cs="Calibri"/>
          <w:color w:val="000000"/>
          <w:lang w:eastAsia="it-IT"/>
        </w:rPr>
        <w:t>La tenuta del respiratore sul viso deve essere verificata prima di entrare nell’area di lavoro. Coprire con le due mani il respiratore evitando di muoverlo dalla propria posizione. Espirare rapidamente. Una pressione positiva all’interno del respiratore dovrebbe essere percepita. Se viene avvertita una perdita, aggiustare la posizione del respiratore e/o la tensione degli elastici e ripetere la prova. Per i respiratori con valvola: coprire il respiratore con le mani, inspirare rapidamente. Se si sentono perdite dai bordi riposizionare il facciale fino a ottenere una perfetta tenuta sul volto.</w:t>
      </w:r>
      <w:r w:rsidRPr="00795560">
        <w:rPr>
          <w:rFonts w:ascii="Calibri" w:eastAsia="Calibri" w:hAnsi="Calibri" w:cs="Calibri"/>
          <w:b/>
          <w:color w:val="000000"/>
          <w:sz w:val="28"/>
          <w:lang w:eastAsia="it-IT"/>
        </w:rPr>
        <w:t xml:space="preserve"> </w:t>
      </w:r>
    </w:p>
    <w:p w14:paraId="5407DB9A" w14:textId="46524F1F" w:rsidR="00795560" w:rsidRDefault="00795560" w:rsidP="00FF138D">
      <w:pPr>
        <w:spacing w:after="0"/>
        <w:ind w:left="216"/>
        <w:jc w:val="center"/>
        <w:rPr>
          <w:rFonts w:ascii="Calibri" w:eastAsia="Calibri" w:hAnsi="Calibri" w:cs="Calibri"/>
          <w:b/>
          <w:color w:val="000000"/>
          <w:sz w:val="28"/>
          <w:lang w:eastAsia="it-IT"/>
        </w:rPr>
      </w:pPr>
    </w:p>
    <w:p w14:paraId="7CC12814" w14:textId="4D177605" w:rsidR="00FF138D" w:rsidRPr="00795560" w:rsidRDefault="00FF138D" w:rsidP="00795560">
      <w:pPr>
        <w:spacing w:after="0"/>
        <w:ind w:left="65"/>
        <w:jc w:val="center"/>
        <w:rPr>
          <w:rFonts w:ascii="Calibri" w:eastAsia="Calibri" w:hAnsi="Calibri" w:cs="Calibri"/>
          <w:color w:val="000000"/>
          <w:sz w:val="18"/>
          <w:lang w:eastAsia="it-IT"/>
        </w:rPr>
      </w:pPr>
      <w:r>
        <w:rPr>
          <w:noProof/>
          <w:lang w:eastAsia="it-IT"/>
        </w:rPr>
        <w:lastRenderedPageBreak/>
        <w:drawing>
          <wp:inline distT="0" distB="0" distL="0" distR="0" wp14:anchorId="18177EB4" wp14:editId="58646D8C">
            <wp:extent cx="6486525" cy="9029700"/>
            <wp:effectExtent l="0" t="0" r="9525" b="0"/>
            <wp:docPr id="1" name="Immagine 1" descr="È importante l'igiene delle mani per proteggersi 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 importante l'igiene delle mani per proteggersi d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9029700"/>
                    </a:xfrm>
                    <a:prstGeom prst="rect">
                      <a:avLst/>
                    </a:prstGeom>
                    <a:noFill/>
                    <a:ln>
                      <a:noFill/>
                    </a:ln>
                  </pic:spPr>
                </pic:pic>
              </a:graphicData>
            </a:graphic>
          </wp:inline>
        </w:drawing>
      </w:r>
    </w:p>
    <w:p w14:paraId="77BBC2A3" w14:textId="35254CC7" w:rsidR="00665A8A" w:rsidRDefault="00FF138D">
      <w:r>
        <w:rPr>
          <w:noProof/>
          <w:lang w:eastAsia="it-IT"/>
        </w:rPr>
        <w:lastRenderedPageBreak/>
        <w:drawing>
          <wp:inline distT="0" distB="0" distL="0" distR="0" wp14:anchorId="755B0F4F" wp14:editId="01C544B5">
            <wp:extent cx="6120130" cy="8666761"/>
            <wp:effectExtent l="0" t="0" r="0" b="1270"/>
            <wp:docPr id="2" name="Immagine 2" descr="RepData - Repubblic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Data - Repubblica.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66761"/>
                    </a:xfrm>
                    <a:prstGeom prst="rect">
                      <a:avLst/>
                    </a:prstGeom>
                    <a:noFill/>
                    <a:ln>
                      <a:noFill/>
                    </a:ln>
                  </pic:spPr>
                </pic:pic>
              </a:graphicData>
            </a:graphic>
          </wp:inline>
        </w:drawing>
      </w:r>
    </w:p>
    <w:p w14:paraId="72FF4C53" w14:textId="4A417F5C" w:rsidR="00FF138D" w:rsidRDefault="00FF138D"/>
    <w:p w14:paraId="4DBFD0E6" w14:textId="7107F0BE" w:rsidR="00FF138D" w:rsidRDefault="00FF138D">
      <w:r>
        <w:rPr>
          <w:noProof/>
          <w:lang w:eastAsia="it-IT"/>
        </w:rPr>
        <w:lastRenderedPageBreak/>
        <w:drawing>
          <wp:inline distT="0" distB="0" distL="0" distR="0" wp14:anchorId="2F944BAA" wp14:editId="5F3435FC">
            <wp:extent cx="6120130" cy="8655226"/>
            <wp:effectExtent l="0" t="0" r="0" b="0"/>
            <wp:docPr id="5" name="Immagine 5" descr="Coronavirus: informazioni utili - Comune Breda di Pi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informazioni utili - Comune Breda di Pi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5226"/>
                    </a:xfrm>
                    <a:prstGeom prst="rect">
                      <a:avLst/>
                    </a:prstGeom>
                    <a:noFill/>
                    <a:ln>
                      <a:noFill/>
                    </a:ln>
                  </pic:spPr>
                </pic:pic>
              </a:graphicData>
            </a:graphic>
          </wp:inline>
        </w:drawing>
      </w:r>
    </w:p>
    <w:sectPr w:rsidR="00FF138D" w:rsidSect="00FF138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793CC" w14:textId="77777777" w:rsidR="00CB2718" w:rsidRDefault="00CB2718" w:rsidP="00795560">
      <w:pPr>
        <w:spacing w:after="0" w:line="240" w:lineRule="auto"/>
      </w:pPr>
      <w:r>
        <w:separator/>
      </w:r>
    </w:p>
  </w:endnote>
  <w:endnote w:type="continuationSeparator" w:id="0">
    <w:p w14:paraId="1CA0585F" w14:textId="77777777" w:rsidR="00CB2718" w:rsidRDefault="00CB2718" w:rsidP="0079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112D6" w14:textId="77777777" w:rsidR="00CB2718" w:rsidRDefault="00CB2718" w:rsidP="00795560">
      <w:pPr>
        <w:spacing w:after="0" w:line="240" w:lineRule="auto"/>
      </w:pPr>
      <w:r>
        <w:separator/>
      </w:r>
    </w:p>
  </w:footnote>
  <w:footnote w:type="continuationSeparator" w:id="0">
    <w:p w14:paraId="64B381A1" w14:textId="77777777" w:rsidR="00CB2718" w:rsidRDefault="00CB2718" w:rsidP="00795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B39"/>
    <w:multiLevelType w:val="hybridMultilevel"/>
    <w:tmpl w:val="23F035CE"/>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 w15:restartNumberingAfterBreak="0">
    <w:nsid w:val="01D440E2"/>
    <w:multiLevelType w:val="hybridMultilevel"/>
    <w:tmpl w:val="D2488FCA"/>
    <w:lvl w:ilvl="0" w:tplc="A132904A">
      <w:start w:val="1"/>
      <w:numFmt w:val="decimal"/>
      <w:lvlText w:val="%1."/>
      <w:lvlJc w:val="left"/>
      <w:pPr>
        <w:ind w:left="1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FE8356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49219C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BC898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69CCB4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534A64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8785FE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1CE863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15C47D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D93037F"/>
    <w:multiLevelType w:val="hybridMultilevel"/>
    <w:tmpl w:val="A8E845BE"/>
    <w:lvl w:ilvl="0" w:tplc="20688226">
      <w:start w:val="1"/>
      <w:numFmt w:val="decimal"/>
      <w:lvlText w:val="%1."/>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0CEBDA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806C76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F26C9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D6D2E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8E220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7843EC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35E80C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756C496">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7453C80"/>
    <w:multiLevelType w:val="hybridMultilevel"/>
    <w:tmpl w:val="895615B4"/>
    <w:lvl w:ilvl="0" w:tplc="F018550E">
      <w:start w:val="1"/>
      <w:numFmt w:val="lowerLetter"/>
      <w:lvlText w:val="%1)"/>
      <w:lvlJc w:val="left"/>
      <w:pPr>
        <w:ind w:left="1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B66B40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BE48D5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D326E8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F9E1F8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A0A122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C26CE9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6A0A59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FD801F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3BFE51D7"/>
    <w:multiLevelType w:val="hybridMultilevel"/>
    <w:tmpl w:val="B72EDB7A"/>
    <w:lvl w:ilvl="0" w:tplc="50FAE4A6">
      <w:start w:val="1"/>
      <w:numFmt w:val="lowerLetter"/>
      <w:lvlText w:val="%1)"/>
      <w:lvlJc w:val="left"/>
      <w:pPr>
        <w:ind w:left="1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D36698C">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F82095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EE90E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78A325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0B2787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3A05DA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0DC8EF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F6E06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4883847"/>
    <w:multiLevelType w:val="hybridMultilevel"/>
    <w:tmpl w:val="6D1E7E88"/>
    <w:lvl w:ilvl="0" w:tplc="AD4CBA70">
      <w:start w:val="1"/>
      <w:numFmt w:val="lowerLetter"/>
      <w:lvlText w:val="%1)"/>
      <w:lvlJc w:val="left"/>
      <w:pPr>
        <w:ind w:left="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01E723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82E644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26ACC3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57ED63C">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AB05A2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AA49AB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CC4ABD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F38EA6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9433591"/>
    <w:multiLevelType w:val="hybridMultilevel"/>
    <w:tmpl w:val="6BBECFFC"/>
    <w:lvl w:ilvl="0" w:tplc="8488D7DC">
      <w:start w:val="4"/>
      <w:numFmt w:val="decimal"/>
      <w:lvlText w:val="%1."/>
      <w:lvlJc w:val="left"/>
      <w:pPr>
        <w:ind w:left="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CAA9C8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12419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47C249E">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036FA2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3F25F1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29011D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47E78A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47EBDA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2B048D6"/>
    <w:multiLevelType w:val="hybridMultilevel"/>
    <w:tmpl w:val="F2DC745C"/>
    <w:lvl w:ilvl="0" w:tplc="6A8847B8">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CC87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FADA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023AB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E8BA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BE6F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88C42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AC8F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3E7A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BE59BF"/>
    <w:multiLevelType w:val="hybridMultilevel"/>
    <w:tmpl w:val="761C8C22"/>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560"/>
    <w:rsid w:val="004C1840"/>
    <w:rsid w:val="0058030A"/>
    <w:rsid w:val="00665A8A"/>
    <w:rsid w:val="00795560"/>
    <w:rsid w:val="007B1889"/>
    <w:rsid w:val="007B566B"/>
    <w:rsid w:val="007E4EBF"/>
    <w:rsid w:val="009F4C44"/>
    <w:rsid w:val="00B76FED"/>
    <w:rsid w:val="00C61CBE"/>
    <w:rsid w:val="00CB2718"/>
    <w:rsid w:val="00D02A95"/>
    <w:rsid w:val="00FD09F2"/>
    <w:rsid w:val="00FF13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B1753"/>
  <w15:chartTrackingRefBased/>
  <w15:docId w15:val="{B5DFAED5-367C-4E37-8351-7FF20F1D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955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5560"/>
  </w:style>
  <w:style w:type="paragraph" w:styleId="Pidipagina">
    <w:name w:val="footer"/>
    <w:basedOn w:val="Normale"/>
    <w:link w:val="PidipaginaCarattere"/>
    <w:uiPriority w:val="99"/>
    <w:unhideWhenUsed/>
    <w:rsid w:val="0079556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5560"/>
  </w:style>
  <w:style w:type="table" w:styleId="Grigliatabella">
    <w:name w:val="Table Grid"/>
    <w:basedOn w:val="Tabellanormale"/>
    <w:uiPriority w:val="39"/>
    <w:rsid w:val="004C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C1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903</Words>
  <Characters>5148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Agriservice Agriservice</dc:creator>
  <cp:keywords/>
  <dc:description/>
  <cp:lastModifiedBy>Gimmi Rigotti</cp:lastModifiedBy>
  <cp:revision>3</cp:revision>
  <dcterms:created xsi:type="dcterms:W3CDTF">2020-05-05T13:29:00Z</dcterms:created>
  <dcterms:modified xsi:type="dcterms:W3CDTF">2020-05-07T14:04:00Z</dcterms:modified>
</cp:coreProperties>
</file>